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1736" w14:textId="77777777" w:rsidR="00986C04" w:rsidRDefault="009A405C">
      <w:r>
        <w:rPr>
          <w:noProof/>
          <w:lang w:eastAsia="cs-CZ"/>
        </w:rPr>
        <w:drawing>
          <wp:inline distT="0" distB="0" distL="0" distR="0" wp14:anchorId="2D36B7B0" wp14:editId="2731A2B8">
            <wp:extent cx="3798570" cy="404622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8865A1" w14:textId="59D67A22" w:rsidR="009A405C" w:rsidRDefault="009A405C" w:rsidP="009A405C">
      <w:pPr>
        <w:pStyle w:val="Nzev"/>
        <w:rPr>
          <w:b/>
        </w:rPr>
      </w:pPr>
      <w:r w:rsidRPr="009A405C">
        <w:rPr>
          <w:b/>
        </w:rPr>
        <w:t xml:space="preserve">TERAPIE VITAMÍNEM </w:t>
      </w:r>
      <w:r>
        <w:rPr>
          <w:b/>
        </w:rPr>
        <w:t>C</w:t>
      </w:r>
    </w:p>
    <w:p w14:paraId="24AFCACD" w14:textId="77777777" w:rsidR="009A405C" w:rsidRDefault="009A405C" w:rsidP="009A405C">
      <w:pPr>
        <w:pStyle w:val="Nzev"/>
        <w:rPr>
          <w:b/>
          <w:color w:val="FF0000"/>
        </w:rPr>
      </w:pPr>
      <w:r w:rsidRPr="009A405C">
        <w:rPr>
          <w:b/>
          <w:color w:val="FF0000"/>
        </w:rPr>
        <w:t>ZÁCHRANA NEJEN V CHŘIPKOVÉM OBDOBÍ</w:t>
      </w:r>
    </w:p>
    <w:p w14:paraId="0703D0F3" w14:textId="7B3CA3ED" w:rsidR="009A405C" w:rsidRDefault="009A405C" w:rsidP="009A405C">
      <w:pPr>
        <w:rPr>
          <w:sz w:val="28"/>
          <w:szCs w:val="28"/>
        </w:rPr>
      </w:pPr>
      <w:r>
        <w:rPr>
          <w:sz w:val="28"/>
          <w:szCs w:val="28"/>
        </w:rPr>
        <w:t xml:space="preserve">Vitamín C většinou doplňujeme prostřednictvím potravin nebo doplňků stravy, které běžně zakoupíme v lékárně. Málokdo ale ví, že tělo potřebuje </w:t>
      </w:r>
      <w:r w:rsidR="00B95448">
        <w:rPr>
          <w:sz w:val="28"/>
          <w:szCs w:val="28"/>
        </w:rPr>
        <w:t xml:space="preserve">zhruba kolem </w:t>
      </w:r>
      <w:r w:rsidR="00B95448" w:rsidRPr="00B95448">
        <w:rPr>
          <w:b/>
          <w:sz w:val="28"/>
          <w:szCs w:val="28"/>
          <w:highlight w:val="magenta"/>
        </w:rPr>
        <w:t>10 mg Vit</w:t>
      </w:r>
      <w:r w:rsidRPr="00B95448">
        <w:rPr>
          <w:b/>
          <w:sz w:val="28"/>
          <w:szCs w:val="28"/>
          <w:highlight w:val="magenta"/>
        </w:rPr>
        <w:t>amínu C denně</w:t>
      </w:r>
      <w:r>
        <w:rPr>
          <w:sz w:val="28"/>
          <w:szCs w:val="28"/>
        </w:rPr>
        <w:t>.</w:t>
      </w:r>
      <w:r w:rsidR="001D3DCF">
        <w:rPr>
          <w:sz w:val="28"/>
          <w:szCs w:val="28"/>
        </w:rPr>
        <w:t xml:space="preserve"> </w:t>
      </w:r>
      <w:r w:rsidR="00B95448">
        <w:rPr>
          <w:sz w:val="28"/>
          <w:szCs w:val="28"/>
        </w:rPr>
        <w:t xml:space="preserve">Běžným perorálním podáním však docílíte pouze nízké koncentrace vitamínu </w:t>
      </w:r>
      <w:r w:rsidR="003A60F9">
        <w:rPr>
          <w:sz w:val="28"/>
          <w:szCs w:val="28"/>
        </w:rPr>
        <w:t>C, která</w:t>
      </w:r>
      <w:r w:rsidR="00B95448">
        <w:rPr>
          <w:sz w:val="28"/>
          <w:szCs w:val="28"/>
        </w:rPr>
        <w:t xml:space="preserve"> sice stačí pro posílení obranyschopnosti </w:t>
      </w:r>
      <w:r w:rsidR="003A60F9">
        <w:rPr>
          <w:sz w:val="28"/>
          <w:szCs w:val="28"/>
        </w:rPr>
        <w:t>organismu, ale</w:t>
      </w:r>
      <w:r w:rsidR="00B95448">
        <w:rPr>
          <w:sz w:val="28"/>
          <w:szCs w:val="28"/>
        </w:rPr>
        <w:t xml:space="preserve"> už nemá preventivně léčivé účinky.</w:t>
      </w:r>
    </w:p>
    <w:p w14:paraId="6069AFE9" w14:textId="12276C0B" w:rsidR="003A60F9" w:rsidRPr="003A60F9" w:rsidRDefault="003A60F9" w:rsidP="009A405C">
      <w:pPr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V naší ordinaci nabízíme i pro neregistrované klienty </w:t>
      </w:r>
      <w:r w:rsidRPr="003A60F9">
        <w:rPr>
          <w:rFonts w:ascii="Arial" w:hAnsi="Arial" w:cs="Arial"/>
          <w:b/>
          <w:bCs/>
          <w:color w:val="FF0000"/>
          <w:shd w:val="clear" w:color="auto" w:fill="F2F8FF"/>
        </w:rPr>
        <w:t>vysokodávkové podávání vitaminu C</w:t>
      </w:r>
    </w:p>
    <w:p w14:paraId="51E1D772" w14:textId="77777777" w:rsidR="00F936DE" w:rsidRDefault="00BE6EB7" w:rsidP="009A405C">
      <w:pPr>
        <w:rPr>
          <w:sz w:val="28"/>
          <w:szCs w:val="28"/>
        </w:rPr>
      </w:pPr>
      <w:r>
        <w:rPr>
          <w:sz w:val="28"/>
          <w:szCs w:val="28"/>
        </w:rPr>
        <w:t>Vitamín C je pro nás důležitý nejen v chřipkovém období.</w:t>
      </w:r>
      <w:r w:rsidR="001D3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Tělo je oslabené, když je ve </w:t>
      </w:r>
      <w:r w:rsidR="003A60F9">
        <w:rPr>
          <w:sz w:val="28"/>
          <w:szCs w:val="28"/>
        </w:rPr>
        <w:t>stresu, vyčerpané</w:t>
      </w:r>
      <w:r>
        <w:rPr>
          <w:sz w:val="28"/>
          <w:szCs w:val="28"/>
        </w:rPr>
        <w:t xml:space="preserve">, když musí absolvovat psychickou nebo fyzickou </w:t>
      </w:r>
      <w:r w:rsidR="003A60F9">
        <w:rPr>
          <w:sz w:val="28"/>
          <w:szCs w:val="28"/>
        </w:rPr>
        <w:t>zátěž, trápí</w:t>
      </w:r>
      <w:r>
        <w:rPr>
          <w:sz w:val="28"/>
          <w:szCs w:val="28"/>
        </w:rPr>
        <w:t xml:space="preserve"> ho opakované infekce, či silné alergie. V takovou chvíli nedokáže dostatečně bojovat s útočícími viry a bakteriemi a podléhá jim. </w:t>
      </w:r>
    </w:p>
    <w:p w14:paraId="5C07A2D3" w14:textId="01B68390" w:rsidR="003A60F9" w:rsidRDefault="003A60F9" w:rsidP="009A40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Léčba </w:t>
      </w:r>
      <w:r w:rsidR="00BE6EB7" w:rsidRPr="003A60F9">
        <w:rPr>
          <w:bCs/>
          <w:sz w:val="28"/>
          <w:szCs w:val="28"/>
        </w:rPr>
        <w:t>vitamínem C tomuto stavu zabrání a pomůže tělu dobře zvládat i náročné</w:t>
      </w:r>
      <w:r w:rsidR="00BE6EB7">
        <w:rPr>
          <w:sz w:val="28"/>
          <w:szCs w:val="28"/>
        </w:rPr>
        <w:t xml:space="preserve"> situa</w:t>
      </w:r>
      <w:r>
        <w:rPr>
          <w:sz w:val="28"/>
          <w:szCs w:val="28"/>
        </w:rPr>
        <w:t xml:space="preserve">ce. </w:t>
      </w:r>
    </w:p>
    <w:p w14:paraId="3873AFC7" w14:textId="66EBD55B" w:rsidR="00B95448" w:rsidRPr="003A60F9" w:rsidRDefault="001D3DCF" w:rsidP="009A405C">
      <w:pPr>
        <w:rPr>
          <w:sz w:val="24"/>
          <w:szCs w:val="24"/>
        </w:rPr>
      </w:pPr>
      <w:r w:rsidRPr="003A60F9">
        <w:rPr>
          <w:rFonts w:ascii="Poppins" w:hAnsi="Poppins" w:cs="Poppins"/>
          <w:color w:val="2D2D2D"/>
          <w:sz w:val="24"/>
          <w:szCs w:val="24"/>
          <w:shd w:val="clear" w:color="auto" w:fill="FAF1E7"/>
        </w:rPr>
        <w:t>Vitamín C je molekula s protektivním působením zejména na vazivovou tkáň a imunitu. Obvyklé dávky kolem 500–1000 mg denně jsou pro metabolické děje dostačující pouze za běžných podmínek. Za zátěžových situací (stres, infekce) je potřeba vitamínu C několikanásobně větší.</w:t>
      </w:r>
      <w:r w:rsidR="00BE6EB7" w:rsidRPr="003A60F9">
        <w:rPr>
          <w:sz w:val="24"/>
          <w:szCs w:val="24"/>
        </w:rPr>
        <w:t xml:space="preserve"> </w:t>
      </w:r>
    </w:p>
    <w:p w14:paraId="68E3BFBF" w14:textId="1B97981A" w:rsidR="00C0686A" w:rsidRPr="00C0686A" w:rsidRDefault="00C0686A" w:rsidP="00C0686A">
      <w:pPr>
        <w:spacing w:after="100" w:afterAutospacing="1" w:line="240" w:lineRule="auto"/>
        <w:rPr>
          <w:rFonts w:ascii="Arial" w:eastAsia="Times New Roman" w:hAnsi="Arial" w:cs="Arial"/>
          <w:color w:val="4D4D4D"/>
          <w:sz w:val="17"/>
          <w:szCs w:val="17"/>
          <w:lang w:eastAsia="cs-CZ"/>
        </w:rPr>
      </w:pPr>
    </w:p>
    <w:p w14:paraId="0440037E" w14:textId="77777777" w:rsidR="00A92E23" w:rsidRPr="00A92E23" w:rsidRDefault="00A92E23" w:rsidP="009A405C">
      <w:pPr>
        <w:rPr>
          <w:color w:val="FF0000"/>
          <w:sz w:val="28"/>
          <w:szCs w:val="28"/>
        </w:rPr>
      </w:pPr>
    </w:p>
    <w:p w14:paraId="26D2AAFA" w14:textId="77777777" w:rsidR="00BE6EB7" w:rsidRPr="00BE6EB7" w:rsidRDefault="00BE6EB7" w:rsidP="009A405C">
      <w:pPr>
        <w:rPr>
          <w:b/>
          <w:sz w:val="36"/>
          <w:szCs w:val="36"/>
        </w:rPr>
      </w:pPr>
      <w:r w:rsidRPr="00BE6EB7">
        <w:rPr>
          <w:b/>
          <w:sz w:val="36"/>
          <w:szCs w:val="36"/>
        </w:rPr>
        <w:t>Vysoce koncetrovaný vitamín C podporuje</w:t>
      </w:r>
    </w:p>
    <w:p w14:paraId="7AF6071E" w14:textId="2B204325" w:rsidR="00BE6EB7" w:rsidRPr="00A92E23" w:rsidRDefault="00174A83" w:rsidP="009A405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*</w:t>
      </w:r>
      <w:r w:rsidR="00BE6EB7" w:rsidRPr="00A92E23">
        <w:rPr>
          <w:b/>
          <w:color w:val="FF0000"/>
          <w:sz w:val="28"/>
          <w:szCs w:val="28"/>
        </w:rPr>
        <w:t xml:space="preserve"> imunitní systém</w:t>
      </w:r>
    </w:p>
    <w:p w14:paraId="4B7C02FB" w14:textId="5179C269" w:rsidR="00BE6EB7" w:rsidRPr="00A92E23" w:rsidRDefault="00174A83" w:rsidP="009A405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*</w:t>
      </w:r>
      <w:r w:rsidR="00BE6EB7" w:rsidRPr="00A92E23">
        <w:rPr>
          <w:b/>
          <w:color w:val="FF0000"/>
          <w:sz w:val="28"/>
          <w:szCs w:val="28"/>
        </w:rPr>
        <w:t>metabolismus tuků</w:t>
      </w:r>
    </w:p>
    <w:p w14:paraId="6F8B4567" w14:textId="51433D27" w:rsidR="00BE6EB7" w:rsidRPr="00A92E23" w:rsidRDefault="00174A83" w:rsidP="009A405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*</w:t>
      </w:r>
      <w:r w:rsidR="00BE6EB7" w:rsidRPr="00A92E23">
        <w:rPr>
          <w:b/>
          <w:color w:val="FF0000"/>
          <w:sz w:val="28"/>
          <w:szCs w:val="28"/>
        </w:rPr>
        <w:t>vstřebávání železa</w:t>
      </w:r>
    </w:p>
    <w:p w14:paraId="4CF261AD" w14:textId="2D56BF0B" w:rsidR="00BE6EB7" w:rsidRPr="00A92E23" w:rsidRDefault="00174A83" w:rsidP="009A405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*</w:t>
      </w:r>
      <w:r w:rsidR="00BE6EB7" w:rsidRPr="00A92E23">
        <w:rPr>
          <w:b/>
          <w:color w:val="FF0000"/>
          <w:sz w:val="28"/>
          <w:szCs w:val="28"/>
        </w:rPr>
        <w:t>detoxikace jater</w:t>
      </w:r>
    </w:p>
    <w:p w14:paraId="0999FB00" w14:textId="3BC8D926" w:rsidR="00BE6EB7" w:rsidRPr="00A92E23" w:rsidRDefault="00174A83" w:rsidP="009A405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*</w:t>
      </w:r>
      <w:r w:rsidR="00BE6EB7" w:rsidRPr="00A92E23">
        <w:rPr>
          <w:b/>
          <w:color w:val="FF0000"/>
          <w:sz w:val="28"/>
          <w:szCs w:val="28"/>
        </w:rPr>
        <w:t>správná funkce mozku</w:t>
      </w:r>
    </w:p>
    <w:p w14:paraId="733ED79C" w14:textId="4E3B1057" w:rsidR="00BE6EB7" w:rsidRPr="00A92E23" w:rsidRDefault="00174A83" w:rsidP="009A405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*</w:t>
      </w:r>
      <w:r w:rsidR="00BE6EB7" w:rsidRPr="00A92E23">
        <w:rPr>
          <w:b/>
          <w:color w:val="FF0000"/>
          <w:sz w:val="28"/>
          <w:szCs w:val="28"/>
        </w:rPr>
        <w:t xml:space="preserve">blokuje tvorbu rakovinotvorných látek </w:t>
      </w:r>
    </w:p>
    <w:p w14:paraId="4CE266BE" w14:textId="45410D3D" w:rsidR="00BE6EB7" w:rsidRPr="00A92E23" w:rsidRDefault="00174A83" w:rsidP="009A405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*</w:t>
      </w:r>
      <w:r w:rsidR="00BE6EB7" w:rsidRPr="00A92E23">
        <w:rPr>
          <w:b/>
          <w:color w:val="FF0000"/>
          <w:sz w:val="28"/>
          <w:szCs w:val="28"/>
        </w:rPr>
        <w:t>podporuje tvorbu kolagenu</w:t>
      </w:r>
    </w:p>
    <w:p w14:paraId="248C7698" w14:textId="77777777" w:rsidR="00BE6EB7" w:rsidRDefault="00BE6EB7" w:rsidP="009A405C">
      <w:pPr>
        <w:rPr>
          <w:sz w:val="28"/>
          <w:szCs w:val="28"/>
        </w:rPr>
      </w:pPr>
    </w:p>
    <w:p w14:paraId="3BAE6A74" w14:textId="77777777" w:rsidR="00B95448" w:rsidRPr="009A405C" w:rsidRDefault="00B95448" w:rsidP="009A405C">
      <w:pPr>
        <w:rPr>
          <w:sz w:val="28"/>
          <w:szCs w:val="28"/>
        </w:rPr>
      </w:pPr>
    </w:p>
    <w:sectPr w:rsidR="00B95448" w:rsidRPr="009A405C" w:rsidSect="00986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EB1"/>
    <w:multiLevelType w:val="multilevel"/>
    <w:tmpl w:val="4FEED8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93293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5C"/>
    <w:rsid w:val="00174A83"/>
    <w:rsid w:val="001D3DCF"/>
    <w:rsid w:val="003A60F9"/>
    <w:rsid w:val="00986C04"/>
    <w:rsid w:val="009A405C"/>
    <w:rsid w:val="00A92E23"/>
    <w:rsid w:val="00B95448"/>
    <w:rsid w:val="00BE6EB7"/>
    <w:rsid w:val="00C0686A"/>
    <w:rsid w:val="00F936DE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B878"/>
  <w15:docId w15:val="{BB7D7D0B-D69D-4DB7-A2BB-32A0491F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C04"/>
  </w:style>
  <w:style w:type="paragraph" w:styleId="Nadpis2">
    <w:name w:val="heading 2"/>
    <w:basedOn w:val="Normln"/>
    <w:link w:val="Nadpis2Char"/>
    <w:uiPriority w:val="9"/>
    <w:qFormat/>
    <w:rsid w:val="00A92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05C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A40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A40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A92E2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A92E2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9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i.parkanova</dc:creator>
  <cp:lastModifiedBy>Filip</cp:lastModifiedBy>
  <cp:revision>4</cp:revision>
  <dcterms:created xsi:type="dcterms:W3CDTF">2022-12-01T12:36:00Z</dcterms:created>
  <dcterms:modified xsi:type="dcterms:W3CDTF">2022-12-01T14:37:00Z</dcterms:modified>
</cp:coreProperties>
</file>